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91" w:rsidRPr="002E3197" w:rsidRDefault="00723684" w:rsidP="002E3197">
      <w:pPr>
        <w:spacing w:after="0"/>
        <w:ind w:right="70"/>
        <w:jc w:val="right"/>
        <w:rPr>
          <w:rFonts w:ascii="Book Antiqua" w:eastAsia="Calibri" w:hAnsi="Book Antiqua" w:cs="Times New Roman"/>
          <w:bCs/>
          <w:sz w:val="24"/>
          <w:szCs w:val="24"/>
        </w:rPr>
      </w:pPr>
      <w:r w:rsidRPr="00025A91">
        <w:rPr>
          <w:rFonts w:ascii="Book Antiqua" w:eastAsia="Calibri" w:hAnsi="Book Antiqua" w:cs="Times New Roman"/>
          <w:sz w:val="24"/>
          <w:szCs w:val="24"/>
        </w:rPr>
        <w:t xml:space="preserve">Załącznik nr </w:t>
      </w:r>
      <w:r w:rsidR="00513259">
        <w:rPr>
          <w:rFonts w:ascii="Book Antiqua" w:eastAsia="Calibri" w:hAnsi="Book Antiqua" w:cs="Times New Roman"/>
          <w:sz w:val="24"/>
          <w:szCs w:val="24"/>
        </w:rPr>
        <w:t>7</w:t>
      </w:r>
      <w:r w:rsidRPr="00025A91">
        <w:rPr>
          <w:rFonts w:ascii="Book Antiqua" w:eastAsia="Calibri" w:hAnsi="Book Antiqua" w:cs="Times New Roman"/>
          <w:sz w:val="24"/>
          <w:szCs w:val="24"/>
        </w:rPr>
        <w:t xml:space="preserve"> do SIWZ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>Wykonawca: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(</w:t>
      </w:r>
      <w:r>
        <w:rPr>
          <w:rFonts w:ascii="Book Antiqua" w:eastAsia="MyriadPro-Bold" w:hAnsi="Book Antiqua" w:cs="Times New Roman"/>
          <w:i/>
          <w:iCs/>
          <w:sz w:val="24"/>
          <w:szCs w:val="24"/>
        </w:rPr>
        <w:t xml:space="preserve">imię i nazwisko / 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pełna nazwa Wykonawcy,</w:t>
      </w:r>
    </w:p>
    <w:p w:rsidR="00025A91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adres siedziby oraz adres do korespondencji)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reprezentowany przez: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723684" w:rsidRPr="00025A91" w:rsidRDefault="00723684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513259" w:rsidRPr="00513259" w:rsidRDefault="00B00231" w:rsidP="00513259">
      <w:pPr>
        <w:spacing w:after="0"/>
        <w:ind w:right="70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</w:rPr>
        <w:t xml:space="preserve">WYKAZ </w:t>
      </w:r>
      <w:r w:rsidR="00513259">
        <w:rPr>
          <w:rFonts w:ascii="Book Antiqua" w:eastAsia="Calibri" w:hAnsi="Book Antiqua" w:cs="Times New Roman"/>
          <w:b/>
          <w:bCs/>
          <w:sz w:val="24"/>
          <w:szCs w:val="24"/>
        </w:rPr>
        <w:t>OSÓB</w:t>
      </w:r>
    </w:p>
    <w:p w:rsidR="00723684" w:rsidRPr="00025A91" w:rsidRDefault="00723684" w:rsidP="003B5DBB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733179" w:rsidRPr="003B5DBB" w:rsidRDefault="00733179" w:rsidP="003B5DBB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  <w:bookmarkStart w:id="0" w:name="_Hlk14273889"/>
      <w:r>
        <w:rPr>
          <w:rFonts w:ascii="Book Antiqua" w:eastAsia="MyriadPro-Bold" w:hAnsi="Book Antiqua" w:cs="Times New Roman"/>
          <w:b/>
          <w:sz w:val="24"/>
          <w:szCs w:val="24"/>
        </w:rPr>
        <w:t>W związku z postępowaniem o udzielenie zamówienia publicznego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 xml:space="preserve"> prowadzonym </w:t>
      </w:r>
      <w:r>
        <w:rPr>
          <w:rFonts w:ascii="Book Antiqua" w:eastAsia="MyriadPro-Bold" w:hAnsi="Book Antiqua" w:cs="Times New Roman"/>
          <w:b/>
          <w:sz w:val="24"/>
          <w:szCs w:val="24"/>
        </w:rPr>
        <w:t xml:space="preserve">przez Zamawiającego – Gminę Knyszyn 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>w trybie</w:t>
      </w:r>
      <w:r w:rsidR="00025A91"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 przetargu nieograniczo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>nego</w:t>
      </w:r>
      <w:r w:rsidR="00025A91"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 </w:t>
      </w:r>
      <w:r w:rsidR="00025A91" w:rsidRPr="00733179">
        <w:rPr>
          <w:rFonts w:ascii="Book Antiqua" w:eastAsia="MyriadPro-Bold" w:hAnsi="Book Antiqua" w:cs="Times New Roman"/>
          <w:b/>
          <w:sz w:val="24"/>
          <w:szCs w:val="24"/>
        </w:rPr>
        <w:t xml:space="preserve">pn. </w:t>
      </w:r>
      <w:r w:rsidR="00025A91" w:rsidRPr="00733179">
        <w:rPr>
          <w:rFonts w:ascii="Book Antiqua" w:eastAsia="Calibri" w:hAnsi="Book Antiqua" w:cs="Arial"/>
          <w:sz w:val="24"/>
          <w:szCs w:val="24"/>
        </w:rPr>
        <w:t>„</w:t>
      </w:r>
      <w:r w:rsidR="00025A91" w:rsidRPr="00733179">
        <w:rPr>
          <w:rFonts w:ascii="Book Antiqua" w:hAnsi="Book Antiqua" w:cs="Calibri"/>
          <w:b/>
          <w:color w:val="000000"/>
          <w:sz w:val="24"/>
          <w:szCs w:val="24"/>
        </w:rPr>
        <w:t>Rewitalizacja rynku w Knyszynie</w:t>
      </w:r>
      <w:r w:rsidR="00025A91" w:rsidRPr="00733179">
        <w:rPr>
          <w:rFonts w:ascii="Book Antiqua" w:hAnsi="Book Antiqua"/>
          <w:b/>
          <w:bCs/>
          <w:sz w:val="24"/>
          <w:szCs w:val="24"/>
        </w:rPr>
        <w:t xml:space="preserve">”, znak postępowania: </w:t>
      </w:r>
      <w:r w:rsidR="00025A91" w:rsidRPr="00733179">
        <w:rPr>
          <w:rFonts w:ascii="Book Antiqua" w:hAnsi="Book Antiqua"/>
          <w:b/>
          <w:sz w:val="24"/>
          <w:szCs w:val="24"/>
        </w:rPr>
        <w:t>Gk.271.1.2019</w:t>
      </w:r>
      <w:r w:rsidR="00025A91" w:rsidRPr="003B5DBB">
        <w:rPr>
          <w:rFonts w:ascii="Book Antiqua" w:hAnsi="Book Antiqua"/>
          <w:b/>
          <w:sz w:val="24"/>
          <w:szCs w:val="24"/>
        </w:rPr>
        <w:t>,</w:t>
      </w:r>
      <w:r w:rsidR="00025A91" w:rsidRPr="003B5DBB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 </w:t>
      </w:r>
      <w:r w:rsidR="00025A91" w:rsidRPr="003B5DBB">
        <w:rPr>
          <w:rFonts w:ascii="Book Antiqua" w:eastAsia="Calibri" w:hAnsi="Book Antiqua" w:cs="Times New Roman"/>
          <w:b/>
          <w:iCs/>
          <w:sz w:val="24"/>
          <w:szCs w:val="24"/>
        </w:rPr>
        <w:t>działając w imieniu Wykonawcy</w:t>
      </w:r>
      <w:bookmarkEnd w:id="0"/>
      <w:r w:rsidR="00D46A68" w:rsidRPr="003B5DBB">
        <w:rPr>
          <w:rFonts w:ascii="Book Antiqua" w:eastAsia="Calibri" w:hAnsi="Book Antiqua" w:cs="Times New Roman"/>
          <w:b/>
          <w:iCs/>
          <w:sz w:val="24"/>
          <w:szCs w:val="24"/>
        </w:rPr>
        <w:t>,</w:t>
      </w:r>
      <w:r w:rsidRPr="003B5DBB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="00B00231" w:rsidRPr="003B5DBB">
        <w:rPr>
          <w:rFonts w:ascii="Book Antiqua" w:eastAsia="Calibri" w:hAnsi="Book Antiqua" w:cs="Times New Roman"/>
          <w:bCs/>
          <w:sz w:val="24"/>
          <w:szCs w:val="24"/>
        </w:rPr>
        <w:t xml:space="preserve">składam niniejszy wykaz </w:t>
      </w:r>
      <w:r w:rsidR="00513259">
        <w:rPr>
          <w:rFonts w:ascii="Book Antiqua" w:eastAsia="Calibri" w:hAnsi="Book Antiqua" w:cs="Times New Roman"/>
          <w:bCs/>
          <w:sz w:val="24"/>
          <w:szCs w:val="24"/>
        </w:rPr>
        <w:t>osób skierowanych przez Wykonawcę do realizacji zamówienia publicznego</w:t>
      </w:r>
      <w:r w:rsidR="00B00231" w:rsidRPr="003B5DBB">
        <w:rPr>
          <w:rFonts w:ascii="Book Antiqua" w:eastAsia="Calibri" w:hAnsi="Book Antiqua" w:cs="Times New Roman"/>
          <w:bCs/>
          <w:sz w:val="24"/>
          <w:szCs w:val="24"/>
        </w:rPr>
        <w:t>:</w:t>
      </w:r>
    </w:p>
    <w:p w:rsidR="00B00231" w:rsidRPr="003B5DBB" w:rsidRDefault="00B00231" w:rsidP="003B5DBB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</w:p>
    <w:tbl>
      <w:tblPr>
        <w:tblW w:w="13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2192"/>
        <w:gridCol w:w="2193"/>
        <w:gridCol w:w="2193"/>
        <w:gridCol w:w="2193"/>
        <w:gridCol w:w="2193"/>
        <w:gridCol w:w="2193"/>
        <w:gridCol w:w="23"/>
      </w:tblGrid>
      <w:tr w:rsidR="000A3EF4" w:rsidRPr="003B5DBB" w:rsidTr="00513259">
        <w:trPr>
          <w:gridAfter w:val="1"/>
          <w:wAfter w:w="23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Lp. </w:t>
            </w: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513259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Imię i nazwisko</w:t>
            </w:r>
            <w:r w:rsidR="00682A03">
              <w:rPr>
                <w:rStyle w:val="Odwoanieprzypisudolnego"/>
                <w:rFonts w:ascii="Book Antiqua" w:hAnsi="Book Antiqua" w:cs="Arial"/>
                <w:sz w:val="20"/>
                <w:szCs w:val="20"/>
              </w:rPr>
              <w:footnoteReference w:id="1"/>
            </w:r>
          </w:p>
          <w:p w:rsidR="000A3EF4" w:rsidRPr="000A3EF4" w:rsidRDefault="000A3EF4" w:rsidP="000A3EF4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513259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Uprawnienia</w:t>
            </w:r>
            <w:r w:rsidR="00682A03">
              <w:rPr>
                <w:rStyle w:val="Odwoanieprzypisudolnego"/>
                <w:rFonts w:ascii="Book Antiqua" w:hAnsi="Book Antiqua" w:cs="Arial"/>
                <w:sz w:val="20"/>
                <w:szCs w:val="20"/>
              </w:rPr>
              <w:footnoteReference w:id="2"/>
            </w:r>
          </w:p>
          <w:p w:rsidR="000A3EF4" w:rsidRPr="000A3EF4" w:rsidRDefault="000A3EF4" w:rsidP="000A3EF4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513259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Doświadczenie</w:t>
            </w:r>
            <w:r w:rsidR="00682A03">
              <w:rPr>
                <w:rStyle w:val="Odwoanieprzypisudolnego"/>
                <w:rFonts w:ascii="Book Antiqua" w:hAnsi="Book Antiqua" w:cs="Arial"/>
                <w:sz w:val="20"/>
                <w:szCs w:val="20"/>
              </w:rPr>
              <w:footnoteReference w:id="3"/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513259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Wykształcenie</w:t>
            </w:r>
            <w:r w:rsidR="00682A03">
              <w:rPr>
                <w:rStyle w:val="Odwoanieprzypisudolnego"/>
                <w:rFonts w:ascii="Book Antiqua" w:hAnsi="Book Antiqua" w:cs="Arial"/>
                <w:sz w:val="20"/>
                <w:szCs w:val="20"/>
              </w:rPr>
              <w:footnoteReference w:id="4"/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513259" w:rsidP="000A3EF4">
            <w:pPr>
              <w:pStyle w:val="Zwykytekst2"/>
              <w:snapToGrid w:val="0"/>
              <w:spacing w:line="276" w:lineRule="auto"/>
              <w:ind w:right="16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/>
              </w:rPr>
              <w:t>Zakres wykonywanych czynności (oznaczenie funkcji)</w:t>
            </w:r>
            <w:r w:rsidR="00682A03">
              <w:rPr>
                <w:rStyle w:val="Odwoanieprzypisudolnego"/>
                <w:rFonts w:ascii="Book Antiqua" w:hAnsi="Book Antiqua" w:cs="Arial"/>
              </w:rPr>
              <w:footnoteReference w:id="5"/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513259" w:rsidP="000A3EF4">
            <w:pPr>
              <w:snapToGrid w:val="0"/>
              <w:spacing w:after="0"/>
              <w:ind w:right="21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Informacja o podstawie do dysponowania daną osobą</w:t>
            </w:r>
            <w:r w:rsidR="00682A03">
              <w:rPr>
                <w:rStyle w:val="Odwoanieprzypisudolnego"/>
                <w:rFonts w:ascii="Book Antiqua" w:hAnsi="Book Antiqua" w:cs="Arial"/>
                <w:sz w:val="20"/>
                <w:szCs w:val="20"/>
              </w:rPr>
              <w:footnoteReference w:id="6"/>
            </w:r>
          </w:p>
        </w:tc>
      </w:tr>
      <w:tr w:rsidR="000A3EF4" w:rsidRPr="003B5DBB" w:rsidTr="00513259">
        <w:trPr>
          <w:trHeight w:val="1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A3EF4" w:rsidRPr="003B5DBB" w:rsidTr="00513259">
        <w:trPr>
          <w:trHeight w:val="1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13259" w:rsidRPr="003B5DBB" w:rsidTr="00513259">
        <w:trPr>
          <w:trHeight w:val="1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9" w:rsidRPr="000A3EF4" w:rsidRDefault="00513259" w:rsidP="00513259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13259" w:rsidRPr="003B5DBB" w:rsidTr="00513259">
        <w:trPr>
          <w:trHeight w:val="11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59" w:rsidRPr="000A3EF4" w:rsidRDefault="00513259" w:rsidP="00513259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9" w:rsidRPr="000A3EF4" w:rsidRDefault="00513259" w:rsidP="00513259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3B5DBB" w:rsidRPr="003B5DBB" w:rsidRDefault="003B5DBB" w:rsidP="00733179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</w:p>
    <w:p w:rsidR="00B00231" w:rsidRDefault="00B00231" w:rsidP="00733179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</w:p>
    <w:p w:rsidR="00B00231" w:rsidRPr="00025A91" w:rsidRDefault="00B00231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733179" w:rsidRPr="00025A91" w:rsidRDefault="00733179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89207A" w:rsidRPr="00B424AA" w:rsidRDefault="0089207A" w:rsidP="00AA30B7">
      <w:pPr>
        <w:tabs>
          <w:tab w:val="right" w:leader="dot" w:pos="9072"/>
        </w:tabs>
        <w:autoSpaceDE w:val="0"/>
        <w:autoSpaceDN w:val="0"/>
        <w:spacing w:after="0"/>
        <w:jc w:val="center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 xml:space="preserve"> dnia</w:t>
      </w:r>
      <w:r>
        <w:rPr>
          <w:rFonts w:ascii="Book Antiqua" w:eastAsia="MyriadPro-Bold" w:hAnsi="Book Antiqua" w:cs="Times New Roman"/>
          <w:sz w:val="24"/>
          <w:szCs w:val="24"/>
        </w:rPr>
        <w:t>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>roku</w:t>
      </w:r>
      <w:r>
        <w:rPr>
          <w:rFonts w:ascii="Book Antiqua" w:eastAsia="MyriadPro-Bold" w:hAnsi="Book Antiqua" w:cs="Times New Roman"/>
          <w:sz w:val="24"/>
          <w:szCs w:val="24"/>
        </w:rPr>
        <w:t xml:space="preserve">         </w:t>
      </w:r>
      <w:r w:rsidR="000A3EF4">
        <w:rPr>
          <w:rFonts w:ascii="Book Antiqua" w:eastAsia="MyriadPro-Bold" w:hAnsi="Book Antiqua" w:cs="Times New Roman"/>
          <w:sz w:val="24"/>
          <w:szCs w:val="24"/>
        </w:rPr>
        <w:t xml:space="preserve">                                        </w:t>
      </w: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89207A" w:rsidRPr="008E6FE1" w:rsidRDefault="0089207A" w:rsidP="00AA30B7">
      <w:pPr>
        <w:widowControl w:val="0"/>
        <w:suppressAutoHyphens/>
        <w:autoSpaceDE w:val="0"/>
        <w:spacing w:after="0" w:line="240" w:lineRule="auto"/>
        <w:ind w:left="4536" w:firstLine="2268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(</w:t>
      </w: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podpis osób(-y) uprawnionej</w:t>
      </w:r>
    </w:p>
    <w:p w:rsidR="0089207A" w:rsidRPr="008E6FE1" w:rsidRDefault="0089207A" w:rsidP="00AA30B7">
      <w:pPr>
        <w:widowControl w:val="0"/>
        <w:suppressAutoHyphens/>
        <w:autoSpaceDE w:val="0"/>
        <w:spacing w:after="0" w:line="240" w:lineRule="auto"/>
        <w:ind w:left="4536" w:firstLine="2268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do składania oświadczeń</w:t>
      </w:r>
    </w:p>
    <w:p w:rsidR="00D94C2A" w:rsidRDefault="0089207A" w:rsidP="00AA30B7">
      <w:pPr>
        <w:widowControl w:val="0"/>
        <w:suppressAutoHyphens/>
        <w:autoSpaceDE w:val="0"/>
        <w:spacing w:after="0" w:line="240" w:lineRule="auto"/>
        <w:ind w:left="4536" w:firstLine="2268"/>
        <w:jc w:val="center"/>
        <w:rPr>
          <w:rFonts w:ascii="Book Antiqua" w:eastAsia="MyriadPro-Bold" w:hAnsi="Book Antiqua" w:cs="Times New Roman"/>
          <w:b/>
          <w:i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woli w imieniu Wykonawcy</w:t>
      </w: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)</w:t>
      </w:r>
    </w:p>
    <w:p w:rsidR="00AA30B7" w:rsidRDefault="00AA30B7" w:rsidP="002E31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sz w:val="24"/>
          <w:szCs w:val="24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P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Lucida Sans Unicode" w:hAnsi="Book Antiqua" w:cs="Times New Roman"/>
          <w:b/>
          <w:kern w:val="1"/>
          <w:sz w:val="20"/>
          <w:szCs w:val="20"/>
        </w:rPr>
      </w:pPr>
      <w:r w:rsidRPr="00AA30B7">
        <w:rPr>
          <w:rFonts w:ascii="Book Antiqua" w:hAnsi="Book Antiqua"/>
          <w:b/>
          <w:bCs/>
          <w:sz w:val="20"/>
          <w:szCs w:val="20"/>
          <w:shd w:val="clear" w:color="auto" w:fill="FFFFFF"/>
        </w:rPr>
        <w:lastRenderedPageBreak/>
        <w:t>Uwaga: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 xml:space="preserve"> do wykazu robót budowlanych należy załączyć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>
        <w:rPr>
          <w:rFonts w:ascii="Book Antiqua" w:hAnsi="Book Antiqua"/>
          <w:sz w:val="20"/>
          <w:szCs w:val="20"/>
          <w:shd w:val="clear" w:color="auto" w:fill="FFFFFF"/>
        </w:rPr>
        <w:t>.</w:t>
      </w:r>
    </w:p>
    <w:sectPr w:rsidR="00AA30B7" w:rsidRPr="00AA30B7" w:rsidSect="000A3EF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BA" w:rsidRDefault="002259BA" w:rsidP="00D94C2A">
      <w:pPr>
        <w:spacing w:after="0" w:line="240" w:lineRule="auto"/>
      </w:pPr>
      <w:r>
        <w:separator/>
      </w:r>
    </w:p>
  </w:endnote>
  <w:endnote w:type="continuationSeparator" w:id="0">
    <w:p w:rsidR="002259BA" w:rsidRDefault="002259BA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2A" w:rsidRDefault="00D94C2A">
    <w:pPr>
      <w:pStyle w:val="Stopka"/>
      <w:jc w:val="right"/>
    </w:pPr>
  </w:p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BA" w:rsidRDefault="002259BA" w:rsidP="00D94C2A">
      <w:pPr>
        <w:spacing w:after="0" w:line="240" w:lineRule="auto"/>
      </w:pPr>
      <w:r>
        <w:separator/>
      </w:r>
    </w:p>
  </w:footnote>
  <w:footnote w:type="continuationSeparator" w:id="0">
    <w:p w:rsidR="002259BA" w:rsidRDefault="002259BA" w:rsidP="00D94C2A">
      <w:pPr>
        <w:spacing w:after="0" w:line="240" w:lineRule="auto"/>
      </w:pPr>
      <w:r>
        <w:continuationSeparator/>
      </w:r>
    </w:p>
  </w:footnote>
  <w:footnote w:id="1">
    <w:p w:rsidR="00682A03" w:rsidRDefault="00682A03">
      <w:pPr>
        <w:pStyle w:val="Tekstprzypisudolnego"/>
      </w:pPr>
      <w:r>
        <w:rPr>
          <w:rStyle w:val="Odwoanieprzypisudolnego"/>
        </w:rPr>
        <w:footnoteRef/>
      </w:r>
      <w:r>
        <w:t xml:space="preserve"> Dotyczy wszystkich osób wymienionych w pkt 6.1.3 </w:t>
      </w:r>
      <w:proofErr w:type="spellStart"/>
      <w:r>
        <w:t>ppkt</w:t>
      </w:r>
      <w:proofErr w:type="spellEnd"/>
      <w:r>
        <w:t xml:space="preserve"> 4) SIWZ.</w:t>
      </w:r>
    </w:p>
  </w:footnote>
  <w:footnote w:id="2">
    <w:p w:rsidR="00682A03" w:rsidRDefault="00682A03">
      <w:pPr>
        <w:pStyle w:val="Tekstprzypisudolnego"/>
      </w:pPr>
      <w:r>
        <w:rPr>
          <w:rStyle w:val="Odwoanieprzypisudolnego"/>
        </w:rPr>
        <w:footnoteRef/>
      </w:r>
      <w:r>
        <w:t xml:space="preserve"> Dotyczy osób wymienionych w </w:t>
      </w:r>
      <w:r>
        <w:t xml:space="preserve">pkt 6.1.3 </w:t>
      </w:r>
      <w:proofErr w:type="spellStart"/>
      <w:r>
        <w:t>ppkt</w:t>
      </w:r>
      <w:proofErr w:type="spellEnd"/>
      <w:r>
        <w:t xml:space="preserve"> 4) </w:t>
      </w:r>
      <w:r>
        <w:t xml:space="preserve">lit. a, b i c </w:t>
      </w:r>
      <w:r>
        <w:t>SIWZ</w:t>
      </w:r>
      <w:r>
        <w:t>.</w:t>
      </w:r>
    </w:p>
  </w:footnote>
  <w:footnote w:id="3">
    <w:p w:rsidR="00682A03" w:rsidRDefault="00682A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Dotyczy osób wymienionych w pkt 6.1.3 </w:t>
      </w:r>
      <w:proofErr w:type="spellStart"/>
      <w:r>
        <w:t>ppkt</w:t>
      </w:r>
      <w:proofErr w:type="spellEnd"/>
      <w:r>
        <w:t xml:space="preserve"> 4) lit. a</w:t>
      </w:r>
      <w:r>
        <w:t xml:space="preserve"> i d </w:t>
      </w:r>
      <w:r>
        <w:t>SIWZ.</w:t>
      </w:r>
      <w:bookmarkStart w:id="1" w:name="_GoBack"/>
      <w:bookmarkEnd w:id="1"/>
    </w:p>
  </w:footnote>
  <w:footnote w:id="4">
    <w:p w:rsidR="00682A03" w:rsidRDefault="00682A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Dotyczy os</w:t>
      </w:r>
      <w:r>
        <w:t>oby</w:t>
      </w:r>
      <w:r>
        <w:t xml:space="preserve"> wymienion</w:t>
      </w:r>
      <w:r>
        <w:t>ej</w:t>
      </w:r>
      <w:r>
        <w:t xml:space="preserve"> w pkt 6.1.3 </w:t>
      </w:r>
      <w:proofErr w:type="spellStart"/>
      <w:r>
        <w:t>ppkt</w:t>
      </w:r>
      <w:proofErr w:type="spellEnd"/>
      <w:r>
        <w:t xml:space="preserve"> 4) lit. </w:t>
      </w:r>
      <w:r>
        <w:t>d</w:t>
      </w:r>
      <w:r>
        <w:t xml:space="preserve"> SIWZ.</w:t>
      </w:r>
    </w:p>
  </w:footnote>
  <w:footnote w:id="5">
    <w:p w:rsidR="00682A03" w:rsidRDefault="00682A03">
      <w:pPr>
        <w:pStyle w:val="Tekstprzypisudolnego"/>
      </w:pPr>
      <w:r>
        <w:rPr>
          <w:rStyle w:val="Odwoanieprzypisudolnego"/>
        </w:rPr>
        <w:footnoteRef/>
      </w:r>
      <w:r>
        <w:t xml:space="preserve"> Należy oznaczyć właściwą funkcję: kierownik budowy, kierownik robót sanitarnych, kierownik robót elektrycznych lub kierownik badań archeologicznych.</w:t>
      </w:r>
    </w:p>
  </w:footnote>
  <w:footnote w:id="6">
    <w:p w:rsidR="00682A03" w:rsidRDefault="00682A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Dotyczy wszystkich osób wymienionych w pkt 6.1.3 </w:t>
      </w:r>
      <w:proofErr w:type="spellStart"/>
      <w:r>
        <w:t>ppkt</w:t>
      </w:r>
      <w:proofErr w:type="spellEnd"/>
      <w:r>
        <w:t xml:space="preserve"> 4)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5" w:rsidRPr="006011E5" w:rsidRDefault="00554F3E" w:rsidP="00025A91">
    <w:pPr>
      <w:pStyle w:val="Nagwek"/>
    </w:pPr>
    <w:r w:rsidRPr="00554F3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002DF16"/>
    <w:lvl w:ilvl="0" w:tplc="F1F6F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3AFD"/>
    <w:multiLevelType w:val="hybridMultilevel"/>
    <w:tmpl w:val="990CD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25A91"/>
    <w:rsid w:val="000A3EF4"/>
    <w:rsid w:val="00161833"/>
    <w:rsid w:val="001D2374"/>
    <w:rsid w:val="001D44A7"/>
    <w:rsid w:val="00207522"/>
    <w:rsid w:val="00214CFB"/>
    <w:rsid w:val="00216262"/>
    <w:rsid w:val="002259BA"/>
    <w:rsid w:val="002D502D"/>
    <w:rsid w:val="002E3197"/>
    <w:rsid w:val="00345BE0"/>
    <w:rsid w:val="00352AC6"/>
    <w:rsid w:val="003B5DBB"/>
    <w:rsid w:val="00455E6A"/>
    <w:rsid w:val="004B134F"/>
    <w:rsid w:val="00503A13"/>
    <w:rsid w:val="00513259"/>
    <w:rsid w:val="00525435"/>
    <w:rsid w:val="00554F3E"/>
    <w:rsid w:val="005C3910"/>
    <w:rsid w:val="006011E5"/>
    <w:rsid w:val="00626A35"/>
    <w:rsid w:val="00682A03"/>
    <w:rsid w:val="00696E53"/>
    <w:rsid w:val="00723684"/>
    <w:rsid w:val="00733179"/>
    <w:rsid w:val="00744D41"/>
    <w:rsid w:val="00794306"/>
    <w:rsid w:val="007C128E"/>
    <w:rsid w:val="007D77C5"/>
    <w:rsid w:val="0089207A"/>
    <w:rsid w:val="00926BD4"/>
    <w:rsid w:val="00935341"/>
    <w:rsid w:val="009B3921"/>
    <w:rsid w:val="009D2EAE"/>
    <w:rsid w:val="009F301D"/>
    <w:rsid w:val="009F678D"/>
    <w:rsid w:val="00A06A87"/>
    <w:rsid w:val="00A07011"/>
    <w:rsid w:val="00AA30B7"/>
    <w:rsid w:val="00AC7D22"/>
    <w:rsid w:val="00AD1138"/>
    <w:rsid w:val="00B00231"/>
    <w:rsid w:val="00B05C26"/>
    <w:rsid w:val="00C31567"/>
    <w:rsid w:val="00C46DA1"/>
    <w:rsid w:val="00C65611"/>
    <w:rsid w:val="00CD3A22"/>
    <w:rsid w:val="00D324F7"/>
    <w:rsid w:val="00D46A68"/>
    <w:rsid w:val="00D94C2A"/>
    <w:rsid w:val="00E54909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096D"/>
  <w15:docId w15:val="{BE97F601-D0CC-4151-8ED4-2AD39BD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6262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1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1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179"/>
    <w:rPr>
      <w:vertAlign w:val="superscript"/>
    </w:rPr>
  </w:style>
  <w:style w:type="paragraph" w:customStyle="1" w:styleId="Zwykytekst2">
    <w:name w:val="Zwykły tekst2"/>
    <w:basedOn w:val="Normalny"/>
    <w:rsid w:val="003B5D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A3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Rudziński</cp:lastModifiedBy>
  <cp:revision>19</cp:revision>
  <dcterms:created xsi:type="dcterms:W3CDTF">2017-12-14T13:38:00Z</dcterms:created>
  <dcterms:modified xsi:type="dcterms:W3CDTF">2019-07-18T09:16:00Z</dcterms:modified>
</cp:coreProperties>
</file>